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9F2" w:rsidRPr="002639F2" w:rsidRDefault="002639F2" w:rsidP="002639F2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2639F2">
        <w:rPr>
          <w:rFonts w:ascii="標楷體" w:eastAsia="標楷體" w:hAnsi="標楷體" w:hint="eastAsia"/>
          <w:sz w:val="32"/>
          <w:szCs w:val="32"/>
        </w:rPr>
        <w:t>臺北市士</w:t>
      </w:r>
      <w:r>
        <w:rPr>
          <w:rFonts w:ascii="標楷體" w:eastAsia="標楷體" w:hAnsi="標楷體" w:hint="eastAsia"/>
          <w:sz w:val="32"/>
          <w:szCs w:val="32"/>
        </w:rPr>
        <w:t>溪山實驗</w:t>
      </w:r>
      <w:r w:rsidRPr="002639F2">
        <w:rPr>
          <w:rFonts w:ascii="標楷體" w:eastAsia="標楷體" w:hAnsi="標楷體" w:hint="eastAsia"/>
          <w:sz w:val="32"/>
          <w:szCs w:val="32"/>
        </w:rPr>
        <w:t>國民小學學生請假規定</w:t>
      </w:r>
    </w:p>
    <w:p w:rsidR="002639F2" w:rsidRPr="002639F2" w:rsidRDefault="002639F2" w:rsidP="002639F2">
      <w:pPr>
        <w:jc w:val="right"/>
        <w:rPr>
          <w:rFonts w:ascii="標楷體" w:eastAsia="標楷體" w:hAnsi="標楷體" w:hint="eastAsia"/>
          <w:sz w:val="20"/>
          <w:szCs w:val="20"/>
        </w:rPr>
      </w:pPr>
      <w:r w:rsidRPr="002639F2">
        <w:rPr>
          <w:rFonts w:ascii="標楷體" w:eastAsia="標楷體" w:hAnsi="標楷體" w:hint="eastAsia"/>
          <w:sz w:val="20"/>
          <w:szCs w:val="20"/>
        </w:rPr>
        <w:t>中華民國 1</w:t>
      </w:r>
      <w:r>
        <w:rPr>
          <w:rFonts w:ascii="標楷體" w:eastAsia="標楷體" w:hAnsi="標楷體" w:hint="eastAsia"/>
          <w:sz w:val="20"/>
          <w:szCs w:val="20"/>
        </w:rPr>
        <w:t>14</w:t>
      </w:r>
      <w:r w:rsidRPr="002639F2">
        <w:rPr>
          <w:rFonts w:ascii="標楷體" w:eastAsia="標楷體" w:hAnsi="標楷體" w:hint="eastAsia"/>
          <w:sz w:val="20"/>
          <w:szCs w:val="20"/>
        </w:rPr>
        <w:t xml:space="preserve"> 年 </w:t>
      </w:r>
      <w:r>
        <w:rPr>
          <w:rFonts w:ascii="標楷體" w:eastAsia="標楷體" w:hAnsi="標楷體" w:hint="eastAsia"/>
          <w:sz w:val="20"/>
          <w:szCs w:val="20"/>
        </w:rPr>
        <w:t>6</w:t>
      </w:r>
      <w:r w:rsidRPr="002639F2">
        <w:rPr>
          <w:rFonts w:ascii="標楷體" w:eastAsia="標楷體" w:hAnsi="標楷體" w:hint="eastAsia"/>
          <w:sz w:val="20"/>
          <w:szCs w:val="20"/>
        </w:rPr>
        <w:t xml:space="preserve"> 月 </w:t>
      </w:r>
      <w:r>
        <w:rPr>
          <w:rFonts w:ascii="標楷體" w:eastAsia="標楷體" w:hAnsi="標楷體" w:hint="eastAsia"/>
          <w:sz w:val="20"/>
          <w:szCs w:val="20"/>
        </w:rPr>
        <w:t>16</w:t>
      </w:r>
      <w:r w:rsidRPr="002639F2">
        <w:rPr>
          <w:rFonts w:ascii="標楷體" w:eastAsia="標楷體" w:hAnsi="標楷體" w:hint="eastAsia"/>
          <w:sz w:val="20"/>
          <w:szCs w:val="20"/>
        </w:rPr>
        <w:t xml:space="preserve"> 日經 1</w:t>
      </w:r>
      <w:r>
        <w:rPr>
          <w:rFonts w:ascii="標楷體" w:eastAsia="標楷體" w:hAnsi="標楷體" w:hint="eastAsia"/>
          <w:sz w:val="20"/>
          <w:szCs w:val="20"/>
        </w:rPr>
        <w:t>13</w:t>
      </w:r>
      <w:r w:rsidRPr="002639F2">
        <w:rPr>
          <w:rFonts w:ascii="標楷體" w:eastAsia="標楷體" w:hAnsi="標楷體" w:hint="eastAsia"/>
          <w:sz w:val="20"/>
          <w:szCs w:val="20"/>
        </w:rPr>
        <w:t xml:space="preserve"> 學年度第 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2639F2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學期主管會議</w:t>
      </w:r>
      <w:r w:rsidRPr="002639F2">
        <w:rPr>
          <w:rFonts w:ascii="標楷體" w:eastAsia="標楷體" w:hAnsi="標楷體" w:hint="eastAsia"/>
          <w:sz w:val="20"/>
          <w:szCs w:val="20"/>
        </w:rPr>
        <w:t>修訂後公布實施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一、依據「臺北市國民中小學學生學籍管理辦法」及「國民小學及國民中學學生評量準則」。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二、凡本校在籍學生，均須依本規定辦理請假。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三、未依本辦法完成請假手續而缺席者，一律以曠課計。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四、凡連續曠課 3 天以上者，依規定提報為中輟學生，會知輔導</w:t>
      </w:r>
      <w:r>
        <w:rPr>
          <w:rFonts w:ascii="標楷體" w:eastAsia="標楷體" w:hAnsi="標楷體" w:hint="eastAsia"/>
        </w:rPr>
        <w:t>老師</w:t>
      </w:r>
      <w:r w:rsidRPr="002639F2">
        <w:rPr>
          <w:rFonts w:ascii="標楷體" w:eastAsia="標楷體" w:hAnsi="標楷體" w:hint="eastAsia"/>
        </w:rPr>
        <w:t>列入高關懷輔導對象。(曠課指無法與家長或監護人取得聯絡。)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五、學生曠課時由導師通報</w:t>
      </w:r>
      <w:r>
        <w:rPr>
          <w:rFonts w:ascii="標楷體" w:eastAsia="標楷體" w:hAnsi="標楷體" w:hint="eastAsia"/>
        </w:rPr>
        <w:t>學輔處</w:t>
      </w:r>
      <w:r w:rsidRPr="002639F2">
        <w:rPr>
          <w:rFonts w:ascii="標楷體" w:eastAsia="標楷體" w:hAnsi="標楷體" w:hint="eastAsia"/>
        </w:rPr>
        <w:t>，第 2 日起</w:t>
      </w:r>
      <w:r>
        <w:rPr>
          <w:rFonts w:ascii="標楷體" w:eastAsia="標楷體" w:hAnsi="標楷體" w:hint="eastAsia"/>
        </w:rPr>
        <w:t>學輔處</w:t>
      </w:r>
      <w:r w:rsidRPr="002639F2">
        <w:rPr>
          <w:rFonts w:ascii="標楷體" w:eastAsia="標楷體" w:hAnsi="標楷體" w:hint="eastAsia"/>
        </w:rPr>
        <w:t>派員協同導師做家訪；第 4 日列為中輟，由學</w:t>
      </w:r>
      <w:r>
        <w:rPr>
          <w:rFonts w:ascii="標楷體" w:eastAsia="標楷體" w:hAnsi="標楷體" w:hint="eastAsia"/>
        </w:rPr>
        <w:t>輔</w:t>
      </w:r>
      <w:r w:rsidRPr="002639F2">
        <w:rPr>
          <w:rFonts w:ascii="標楷體" w:eastAsia="標楷體" w:hAnsi="標楷體" w:hint="eastAsia"/>
        </w:rPr>
        <w:t>處以限時掛號通知家長或監護人到校說明孩子就學事宜，並通報強迫入學委員會及教育部中輟系統網路通報及相關單位。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六、請假種類及限制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（一）公假：凡由學校指派遣代表學校參加校內外各種活動或勤務因而未能上課（需經由各承辦處室證明）者，得列冊申請。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（二）事假：學生有關個人或家庭事項，由家長或監護人證明者得准請假。3 日(含)以上無法到校上課者，應由家長或監護人於請假前提出書面申請辦理請假。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（三）病假：因病或意外傷害需休養者，由家長或監護人證明者得准請假。3 日 (含) 以上無法到校上課者，應由家長或監護人於 7 日內提出書面申請並附醫院診斷証明辦理請假。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（四）喪假：學生家屬過世，准予喪假。</w:t>
      </w:r>
    </w:p>
    <w:p w:rsidR="0074747A" w:rsidRDefault="002639F2" w:rsidP="0074747A">
      <w:pPr>
        <w:rPr>
          <w:rFonts w:ascii="標楷體" w:eastAsia="標楷體" w:hAnsi="標楷體"/>
        </w:rPr>
      </w:pPr>
      <w:r w:rsidRPr="002639F2">
        <w:rPr>
          <w:rFonts w:ascii="標楷體" w:eastAsia="標楷體" w:hAnsi="標楷體" w:hint="eastAsia"/>
        </w:rPr>
        <w:t>（五）分娩假、流產假：持醫院證明文件辦理。</w:t>
      </w:r>
    </w:p>
    <w:p w:rsidR="0074747A" w:rsidRPr="002639F2" w:rsidRDefault="0074747A" w:rsidP="0074747A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（六）</w:t>
      </w:r>
      <w:r w:rsidRPr="0074747A">
        <w:rPr>
          <w:rFonts w:ascii="標楷體" w:eastAsia="標楷體" w:hAnsi="標楷體" w:hint="eastAsia"/>
        </w:rPr>
        <w:t>生理假：女學生因生理日致就學有困難者，每月得請生理假一日，</w:t>
      </w:r>
      <w:r>
        <w:rPr>
          <w:rFonts w:ascii="標楷體" w:eastAsia="標楷體" w:hAnsi="標楷體" w:hint="eastAsia"/>
        </w:rPr>
        <w:t>由家長或監護人提出，無須出示證明</w:t>
      </w:r>
      <w:r w:rsidRPr="0074747A">
        <w:rPr>
          <w:rFonts w:ascii="標楷體" w:eastAsia="標楷體" w:hAnsi="標楷體" w:hint="eastAsia"/>
        </w:rPr>
        <w:t>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</w:t>
      </w:r>
      <w:r w:rsidR="0074747A">
        <w:rPr>
          <w:rFonts w:ascii="標楷體" w:eastAsia="標楷體" w:hAnsi="標楷體" w:hint="eastAsia"/>
        </w:rPr>
        <w:t>七</w:t>
      </w:r>
      <w:r w:rsidRPr="002639F2">
        <w:rPr>
          <w:rFonts w:ascii="標楷體" w:eastAsia="標楷體" w:hAnsi="標楷體" w:hint="eastAsia"/>
        </w:rPr>
        <w:t>）法定傳染病：腸病毒(7 日)、流感(7 日)、水痘(至少 5 日)、或恐群聚感染經會議決議停課之傳染疾病等，均屬不可抗力假，不列入請假紀錄。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七、請假程序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(一)學生臨時</w:t>
      </w:r>
      <w:r w:rsidR="0074747A">
        <w:rPr>
          <w:rFonts w:ascii="標楷體" w:eastAsia="標楷體" w:hAnsi="標楷體" w:hint="eastAsia"/>
        </w:rPr>
        <w:t>因身體不適</w:t>
      </w:r>
      <w:r w:rsidRPr="002639F2">
        <w:rPr>
          <w:rFonts w:ascii="標楷體" w:eastAsia="標楷體" w:hAnsi="標楷體" w:hint="eastAsia"/>
        </w:rPr>
        <w:t>或發生事故未能到校，家長或監護人應以電話於當日上午 8：</w:t>
      </w:r>
      <w:r w:rsidR="006D3891">
        <w:rPr>
          <w:rFonts w:ascii="標楷體" w:eastAsia="標楷體" w:hAnsi="標楷體" w:hint="eastAsia"/>
        </w:rPr>
        <w:t>3</w:t>
      </w:r>
      <w:r w:rsidRPr="002639F2">
        <w:rPr>
          <w:rFonts w:ascii="標楷體" w:eastAsia="標楷體" w:hAnsi="標楷體" w:hint="eastAsia"/>
        </w:rPr>
        <w:t>0 前向導師請假或撥打本校電話請假（電話：28</w:t>
      </w:r>
      <w:r w:rsidR="006D3891">
        <w:rPr>
          <w:rFonts w:ascii="標楷體" w:eastAsia="標楷體" w:hAnsi="標楷體" w:hint="eastAsia"/>
        </w:rPr>
        <w:t>411010</w:t>
      </w:r>
      <w:r w:rsidRPr="002639F2">
        <w:rPr>
          <w:rFonts w:ascii="標楷體" w:eastAsia="標楷體" w:hAnsi="標楷體" w:hint="eastAsia"/>
        </w:rPr>
        <w:t xml:space="preserve"> 分機 </w:t>
      </w:r>
      <w:r w:rsidR="006D3891">
        <w:rPr>
          <w:rFonts w:ascii="標楷體" w:eastAsia="標楷體" w:hAnsi="標楷體" w:hint="eastAsia"/>
        </w:rPr>
        <w:t>119</w:t>
      </w:r>
      <w:r w:rsidRPr="002639F2">
        <w:rPr>
          <w:rFonts w:ascii="標楷體" w:eastAsia="標楷體" w:hAnsi="標楷體" w:hint="eastAsia"/>
        </w:rPr>
        <w:t>），導師登錄</w:t>
      </w:r>
      <w:r w:rsidR="006D3891">
        <w:rPr>
          <w:rFonts w:ascii="標楷體" w:eastAsia="標楷體" w:hAnsi="標楷體" w:hint="eastAsia"/>
        </w:rPr>
        <w:t>校務行政系統出缺席紀錄</w:t>
      </w:r>
      <w:r w:rsidRPr="002639F2">
        <w:rPr>
          <w:rFonts w:ascii="標楷體" w:eastAsia="標楷體" w:hAnsi="標楷體" w:hint="eastAsia"/>
        </w:rPr>
        <w:t>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(二)事假需於請假日前向導師完成請假手續。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(三）公假應事先由業務單位於一週前提出，經家長或監護人同意後完成請假手續。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(四）請假 2 日（含）以下者，請假單由導師自行保留。請假超過 3 日（含）以上請假單由導師簽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章後送至學</w:t>
      </w:r>
      <w:r w:rsidR="006D3891">
        <w:rPr>
          <w:rFonts w:ascii="標楷體" w:eastAsia="標楷體" w:hAnsi="標楷體" w:hint="eastAsia"/>
        </w:rPr>
        <w:t>輔</w:t>
      </w:r>
      <w:r w:rsidRPr="002639F2">
        <w:rPr>
          <w:rFonts w:ascii="標楷體" w:eastAsia="標楷體" w:hAnsi="標楷體" w:hint="eastAsia"/>
        </w:rPr>
        <w:t>處，</w:t>
      </w:r>
      <w:r w:rsidR="006D3891">
        <w:rPr>
          <w:rFonts w:ascii="標楷體" w:eastAsia="標楷體" w:hAnsi="標楷體" w:hint="eastAsia"/>
        </w:rPr>
        <w:t>請假5日以上，</w:t>
      </w:r>
      <w:r w:rsidRPr="002639F2">
        <w:rPr>
          <w:rFonts w:ascii="標楷體" w:eastAsia="標楷體" w:hAnsi="標楷體" w:hint="eastAsia"/>
        </w:rPr>
        <w:t>並須經校長核定。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八、請假流程：(事假、病假、喪假</w:t>
      </w:r>
      <w:r w:rsidR="0074747A">
        <w:rPr>
          <w:rFonts w:ascii="標楷體" w:eastAsia="標楷體" w:hAnsi="標楷體" w:hint="eastAsia"/>
        </w:rPr>
        <w:t>、</w:t>
      </w:r>
      <w:r w:rsidR="0074747A" w:rsidRPr="0074747A">
        <w:rPr>
          <w:rFonts w:ascii="標楷體" w:eastAsia="標楷體" w:hAnsi="標楷體" w:hint="eastAsia"/>
        </w:rPr>
        <w:t>生理假</w:t>
      </w:r>
      <w:r w:rsidRPr="002639F2">
        <w:rPr>
          <w:rFonts w:ascii="標楷體" w:eastAsia="標楷體" w:hAnsi="標楷體" w:hint="eastAsia"/>
        </w:rPr>
        <w:t>)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（一）2 日（含）以下，家長或監護人填寫請假單或聯絡簿向導師請假，導師自行保留請假單並紀錄於學生出缺席紀錄中。</w:t>
      </w:r>
    </w:p>
    <w:p w:rsidR="002639F2" w:rsidRDefault="002639F2" w:rsidP="002639F2">
      <w:pPr>
        <w:rPr>
          <w:rFonts w:ascii="標楷體" w:eastAsia="標楷體" w:hAnsi="標楷體"/>
        </w:rPr>
      </w:pPr>
      <w:r w:rsidRPr="002639F2">
        <w:rPr>
          <w:rFonts w:ascii="標楷體" w:eastAsia="標楷體" w:hAnsi="標楷體" w:hint="eastAsia"/>
        </w:rPr>
        <w:t>（二）3 日（含）以上，家長或監護人填寫請假單向導師請假，導師於請假單上簽章，並紀錄於學生出缺席紀錄中，送交</w:t>
      </w:r>
      <w:r w:rsidR="006D3891">
        <w:rPr>
          <w:rFonts w:ascii="標楷體" w:eastAsia="標楷體" w:hAnsi="標楷體" w:hint="eastAsia"/>
        </w:rPr>
        <w:t>學輔處</w:t>
      </w:r>
      <w:r w:rsidRPr="002639F2">
        <w:rPr>
          <w:rFonts w:ascii="標楷體" w:eastAsia="標楷體" w:hAnsi="標楷體" w:hint="eastAsia"/>
        </w:rPr>
        <w:t>。</w:t>
      </w:r>
    </w:p>
    <w:p w:rsidR="006D3891" w:rsidRPr="006D3891" w:rsidRDefault="006D3891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2639F2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5</w:t>
      </w:r>
      <w:r w:rsidRPr="002639F2">
        <w:rPr>
          <w:rFonts w:ascii="標楷體" w:eastAsia="標楷體" w:hAnsi="標楷體" w:hint="eastAsia"/>
        </w:rPr>
        <w:t xml:space="preserve"> 日（含）以上，家長或監護人填寫請假單向導師請假，導師於請假單上簽章，並紀錄於學生出缺席紀錄中，送交</w:t>
      </w:r>
      <w:r>
        <w:rPr>
          <w:rFonts w:ascii="標楷體" w:eastAsia="標楷體" w:hAnsi="標楷體" w:hint="eastAsia"/>
        </w:rPr>
        <w:t>學輔處</w:t>
      </w:r>
      <w:r>
        <w:rPr>
          <w:rFonts w:ascii="標楷體" w:eastAsia="標楷體" w:hAnsi="標楷體" w:hint="eastAsia"/>
        </w:rPr>
        <w:t>，呈校長核定</w:t>
      </w:r>
      <w:r w:rsidRPr="002639F2">
        <w:rPr>
          <w:rFonts w:ascii="標楷體" w:eastAsia="標楷體" w:hAnsi="標楷體" w:hint="eastAsia"/>
        </w:rPr>
        <w:t>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（</w:t>
      </w:r>
      <w:r w:rsidR="006D3891">
        <w:rPr>
          <w:rFonts w:ascii="標楷體" w:eastAsia="標楷體" w:hAnsi="標楷體" w:hint="eastAsia"/>
        </w:rPr>
        <w:t>四</w:t>
      </w:r>
      <w:r w:rsidRPr="002639F2">
        <w:rPr>
          <w:rFonts w:ascii="標楷體" w:eastAsia="標楷體" w:hAnsi="標楷體" w:hint="eastAsia"/>
        </w:rPr>
        <w:t>）學生請假期間，如適逢期中或期末成績評量，須加會教務</w:t>
      </w:r>
      <w:r w:rsidR="00A32E59">
        <w:rPr>
          <w:rFonts w:ascii="標楷體" w:eastAsia="標楷體" w:hAnsi="標楷體" w:hint="eastAsia"/>
        </w:rPr>
        <w:t>處</w:t>
      </w:r>
      <w:r w:rsidRPr="002639F2">
        <w:rPr>
          <w:rFonts w:ascii="標楷體" w:eastAsia="標楷體" w:hAnsi="標楷體" w:hint="eastAsia"/>
        </w:rPr>
        <w:t>，依學生成績評量辦法辦理。</w:t>
      </w:r>
    </w:p>
    <w:p w:rsidR="002639F2" w:rsidRPr="002639F2" w:rsidRDefault="002639F2" w:rsidP="002639F2">
      <w:pPr>
        <w:rPr>
          <w:rFonts w:ascii="標楷體" w:eastAsia="標楷體" w:hAnsi="標楷體" w:hint="eastAsia"/>
        </w:rPr>
      </w:pPr>
      <w:r w:rsidRPr="002639F2">
        <w:rPr>
          <w:rFonts w:ascii="標楷體" w:eastAsia="標楷體" w:hAnsi="標楷體" w:hint="eastAsia"/>
        </w:rPr>
        <w:t>九、請假單如附件。</w:t>
      </w:r>
      <w:bookmarkStart w:id="0" w:name="_GoBack"/>
      <w:bookmarkEnd w:id="0"/>
    </w:p>
    <w:p w:rsidR="007E60DD" w:rsidRDefault="002639F2" w:rsidP="002639F2">
      <w:pPr>
        <w:rPr>
          <w:rFonts w:ascii="標楷體" w:eastAsia="標楷體" w:hAnsi="標楷體"/>
        </w:rPr>
      </w:pPr>
      <w:r w:rsidRPr="002639F2">
        <w:rPr>
          <w:rFonts w:ascii="標楷體" w:eastAsia="標楷體" w:hAnsi="標楷體" w:hint="eastAsia"/>
        </w:rPr>
        <w:t>十、本規定經</w:t>
      </w:r>
      <w:r w:rsidR="00871247">
        <w:rPr>
          <w:rFonts w:ascii="標楷體" w:eastAsia="標楷體" w:hAnsi="標楷體" w:hint="eastAsia"/>
        </w:rPr>
        <w:t>校務</w:t>
      </w:r>
      <w:r w:rsidRPr="002639F2">
        <w:rPr>
          <w:rFonts w:ascii="標楷體" w:eastAsia="標楷體" w:hAnsi="標楷體" w:hint="eastAsia"/>
        </w:rPr>
        <w:t>會議通過，陳請 校長核可後實施，修正時亦同。</w:t>
      </w:r>
    </w:p>
    <w:p w:rsidR="007E60DD" w:rsidRDefault="007E60D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1212"/>
        <w:gridCol w:w="101"/>
        <w:gridCol w:w="2190"/>
        <w:gridCol w:w="795"/>
        <w:gridCol w:w="817"/>
        <w:gridCol w:w="358"/>
        <w:gridCol w:w="938"/>
        <w:gridCol w:w="1006"/>
        <w:gridCol w:w="2173"/>
      </w:tblGrid>
      <w:tr w:rsidR="007E60DD" w:rsidRPr="00AF14E7" w:rsidTr="006659F7">
        <w:trPr>
          <w:cantSplit/>
          <w:trHeight w:val="497"/>
        </w:trPr>
        <w:tc>
          <w:tcPr>
            <w:tcW w:w="10431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E60DD" w:rsidRDefault="007E60DD" w:rsidP="006659F7">
            <w:pPr>
              <w:snapToGrid w:val="0"/>
              <w:spacing w:line="280" w:lineRule="exact"/>
              <w:jc w:val="center"/>
              <w:rPr>
                <w:rFonts w:ascii="標楷體" w:eastAsia="標楷體"/>
                <w:spacing w:val="40"/>
                <w:sz w:val="28"/>
                <w:szCs w:val="28"/>
              </w:rPr>
            </w:pPr>
            <w:r w:rsidRPr="00AF14E7">
              <w:rPr>
                <w:rFonts w:ascii="標楷體" w:eastAsia="標楷體" w:hint="eastAsia"/>
                <w:spacing w:val="40"/>
                <w:sz w:val="28"/>
                <w:szCs w:val="28"/>
              </w:rPr>
              <w:lastRenderedPageBreak/>
              <w:t>臺北市溪山</w:t>
            </w:r>
            <w:r>
              <w:rPr>
                <w:rFonts w:ascii="標楷體" w:eastAsia="標楷體" w:hint="eastAsia"/>
                <w:spacing w:val="40"/>
                <w:sz w:val="28"/>
                <w:szCs w:val="28"/>
              </w:rPr>
              <w:t>實驗國民小學</w:t>
            </w:r>
            <w:r w:rsidRPr="00AF14E7">
              <w:rPr>
                <w:rFonts w:ascii="標楷體" w:eastAsia="標楷體" w:hint="eastAsia"/>
                <w:spacing w:val="40"/>
                <w:sz w:val="28"/>
                <w:szCs w:val="28"/>
              </w:rPr>
              <w:t>學生請假單</w:t>
            </w:r>
          </w:p>
          <w:p w:rsidR="007E60DD" w:rsidRPr="00CB7D83" w:rsidRDefault="007E60DD" w:rsidP="006659F7">
            <w:pPr>
              <w:snapToGrid w:val="0"/>
              <w:spacing w:line="280" w:lineRule="exact"/>
              <w:jc w:val="right"/>
              <w:rPr>
                <w:rFonts w:ascii="標楷體" w:eastAsia="標楷體"/>
                <w:spacing w:val="40"/>
                <w:sz w:val="20"/>
                <w:szCs w:val="20"/>
              </w:rPr>
            </w:pPr>
            <w:r w:rsidRPr="00CB7D83">
              <w:rPr>
                <w:rFonts w:ascii="標楷體" w:eastAsia="標楷體" w:hint="eastAsia"/>
                <w:spacing w:val="40"/>
                <w:sz w:val="20"/>
                <w:szCs w:val="20"/>
              </w:rPr>
              <w:t>11</w:t>
            </w:r>
            <w:r>
              <w:rPr>
                <w:rFonts w:ascii="標楷體" w:eastAsia="標楷體" w:hint="eastAsia"/>
                <w:spacing w:val="40"/>
                <w:sz w:val="20"/>
                <w:szCs w:val="20"/>
              </w:rPr>
              <w:t>3</w:t>
            </w:r>
            <w:r w:rsidRPr="00CB7D83">
              <w:rPr>
                <w:rFonts w:ascii="標楷體" w:eastAsia="標楷體" w:hint="eastAsia"/>
                <w:spacing w:val="40"/>
                <w:sz w:val="20"/>
                <w:szCs w:val="20"/>
              </w:rPr>
              <w:t>年版</w:t>
            </w:r>
          </w:p>
          <w:p w:rsidR="007E60DD" w:rsidRPr="00AF14E7" w:rsidRDefault="007E60DD" w:rsidP="006659F7">
            <w:pPr>
              <w:snapToGrid w:val="0"/>
              <w:spacing w:line="280" w:lineRule="exact"/>
              <w:jc w:val="right"/>
              <w:rPr>
                <w:rFonts w:ascii="標楷體" w:eastAsia="標楷體"/>
                <w:spacing w:val="40"/>
                <w:sz w:val="28"/>
                <w:szCs w:val="28"/>
              </w:rPr>
            </w:pPr>
          </w:p>
          <w:p w:rsidR="007E60DD" w:rsidRPr="00AF14E7" w:rsidRDefault="007E60DD" w:rsidP="006659F7">
            <w:pPr>
              <w:snapToGrid w:val="0"/>
              <w:spacing w:line="28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AF14E7">
              <w:rPr>
                <w:rFonts w:ascii="標楷體" w:eastAsia="標楷體" w:hint="eastAsia"/>
                <w:spacing w:val="40"/>
                <w:sz w:val="28"/>
                <w:szCs w:val="28"/>
              </w:rPr>
              <w:t>申請日期：　年　月　日</w:t>
            </w:r>
          </w:p>
        </w:tc>
      </w:tr>
      <w:tr w:rsidR="007E60DD" w:rsidRPr="00AF14E7" w:rsidTr="006659F7">
        <w:trPr>
          <w:cantSplit/>
          <w:trHeight w:val="813"/>
        </w:trPr>
        <w:tc>
          <w:tcPr>
            <w:tcW w:w="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請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假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人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班級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年　　班</w:t>
            </w:r>
          </w:p>
        </w:tc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聯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絡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人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 xml:space="preserve"> </w:t>
            </w:r>
          </w:p>
        </w:tc>
      </w:tr>
      <w:tr w:rsidR="007E60DD" w:rsidRPr="00AF14E7" w:rsidTr="006659F7">
        <w:trPr>
          <w:cantSplit/>
          <w:trHeight w:val="838"/>
        </w:trPr>
        <w:tc>
          <w:tcPr>
            <w:tcW w:w="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1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086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關係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</w:tr>
      <w:tr w:rsidR="007E60DD" w:rsidRPr="00AF14E7" w:rsidTr="006659F7">
        <w:trPr>
          <w:cantSplit/>
          <w:trHeight w:val="537"/>
        </w:trPr>
        <w:tc>
          <w:tcPr>
            <w:tcW w:w="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0DD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手機/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電話</w:t>
            </w:r>
          </w:p>
        </w:tc>
        <w:tc>
          <w:tcPr>
            <w:tcW w:w="3179" w:type="dxa"/>
            <w:gridSpan w:val="2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</w:tr>
      <w:tr w:rsidR="007E60DD" w:rsidRPr="00AF14E7" w:rsidTr="006659F7">
        <w:trPr>
          <w:cantSplit/>
          <w:trHeight w:val="769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請假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類別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napToGrid w:val="0"/>
              <w:ind w:firstLineChars="100" w:firstLine="240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事假</w:t>
            </w:r>
            <w:r w:rsidRPr="00AF14E7">
              <w:rPr>
                <w:rFonts w:ascii="標楷體" w:eastAsia="標楷體"/>
              </w:rPr>
              <w:t xml:space="preserve">       </w:t>
            </w: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病假</w:t>
            </w:r>
          </w:p>
          <w:p w:rsidR="007E60DD" w:rsidRPr="00AF14E7" w:rsidRDefault="007E60DD" w:rsidP="006659F7">
            <w:pPr>
              <w:snapToGrid w:val="0"/>
              <w:ind w:firstLineChars="100" w:firstLine="240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喪假</w:t>
            </w:r>
            <w:r w:rsidRPr="00AF14E7">
              <w:rPr>
                <w:rFonts w:ascii="標楷體" w:eastAsia="標楷體"/>
              </w:rPr>
              <w:t xml:space="preserve">       </w:t>
            </w: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公假</w:t>
            </w:r>
          </w:p>
          <w:p w:rsidR="007E60DD" w:rsidRPr="00AF14E7" w:rsidRDefault="007E60DD" w:rsidP="006659F7">
            <w:pPr>
              <w:snapToGrid w:val="0"/>
              <w:ind w:firstLineChars="100" w:firstLine="240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其他（</w:t>
            </w:r>
            <w:r w:rsidRPr="00AF14E7">
              <w:rPr>
                <w:rFonts w:ascii="標楷體" w:eastAsia="標楷體"/>
              </w:rPr>
              <w:t xml:space="preserve">        </w:t>
            </w:r>
            <w:r w:rsidRPr="00AF14E7">
              <w:rPr>
                <w:rFonts w:ascii="標楷體" w:eastAsia="標楷體" w:hint="eastAsia"/>
              </w:rPr>
              <w:t>）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Default="007E60DD" w:rsidP="006659F7">
            <w:pPr>
              <w:snapToGrid w:val="0"/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證明</w:t>
            </w:r>
          </w:p>
          <w:p w:rsidR="007E60DD" w:rsidRPr="00AF14E7" w:rsidRDefault="007E60DD" w:rsidP="006659F7">
            <w:pPr>
              <w:snapToGrid w:val="0"/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文件</w:t>
            </w:r>
          </w:p>
        </w:tc>
        <w:tc>
          <w:tcPr>
            <w:tcW w:w="4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snapToGrid w:val="0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 xml:space="preserve">  就醫證明（藥袋，處方簽）　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 xml:space="preserve"> </w:t>
            </w:r>
          </w:p>
          <w:p w:rsidR="007E60DD" w:rsidRPr="00AF14E7" w:rsidRDefault="007E60DD" w:rsidP="006659F7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 xml:space="preserve"> 其他證明　　　 </w:t>
            </w:r>
          </w:p>
        </w:tc>
      </w:tr>
      <w:tr w:rsidR="007E60DD" w:rsidRPr="00AF14E7" w:rsidTr="006659F7">
        <w:trPr>
          <w:cantSplit/>
          <w:trHeight w:val="1414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請假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事由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rPr>
                <w:rFonts w:ascii="標楷體" w:eastAsia="標楷體"/>
              </w:rPr>
            </w:pPr>
          </w:p>
        </w:tc>
      </w:tr>
      <w:tr w:rsidR="007E60DD" w:rsidRPr="00AF14E7" w:rsidTr="006659F7">
        <w:trPr>
          <w:cantSplit/>
          <w:trHeight w:val="314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請假</w:t>
            </w:r>
          </w:p>
          <w:p w:rsidR="007E60DD" w:rsidRPr="00AF14E7" w:rsidRDefault="007E60DD" w:rsidP="006659F7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日期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both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 xml:space="preserve">   自      月      日       時 起</w:t>
            </w:r>
          </w:p>
          <w:p w:rsidR="007E60DD" w:rsidRPr="00AF14E7" w:rsidRDefault="007E60DD" w:rsidP="006659F7">
            <w:pPr>
              <w:jc w:val="both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 xml:space="preserve">   至      月      日       時 止     （共計       日      時） </w:t>
            </w:r>
          </w:p>
        </w:tc>
      </w:tr>
      <w:tr w:rsidR="007E60DD" w:rsidRPr="00AF14E7" w:rsidTr="006659F7">
        <w:trPr>
          <w:cantSplit/>
          <w:trHeight w:val="4197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請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假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須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知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E60DD" w:rsidRPr="00AF14E7" w:rsidRDefault="007E60DD" w:rsidP="006659F7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1.所有請假均須由家長或監護人辦理請假手續，否則以曠課論，續假亦同。曠課達三日以上者，學校即依「中途輟學學生通報」之規定，通報教育局</w:t>
            </w:r>
            <w:r w:rsidRPr="00AF14E7">
              <w:rPr>
                <w:rFonts w:eastAsia="標楷體" w:hint="eastAsia"/>
              </w:rPr>
              <w:t>進行</w:t>
            </w:r>
            <w:r w:rsidRPr="00AF14E7">
              <w:rPr>
                <w:rFonts w:ascii="標楷體" w:eastAsia="標楷體" w:hint="eastAsia"/>
              </w:rPr>
              <w:t>追蹤處理。</w:t>
            </w:r>
          </w:p>
          <w:p w:rsidR="007E60DD" w:rsidRPr="00AF14E7" w:rsidRDefault="007E60DD" w:rsidP="006659F7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2.學生因偶發事故或在家生病不能來校，請</w:t>
            </w:r>
            <w:r w:rsidRPr="00AF14E7">
              <w:rPr>
                <w:rFonts w:ascii="標楷體" w:eastAsia="標楷體" w:hint="eastAsia"/>
              </w:rPr>
              <w:t>家長或監護人於</w:t>
            </w: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當日上午8:30前電話聯繫級任老師請假；或電話聯繫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28411010-119</w:t>
            </w: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代為請假，待返校後再行辦理請假手續。</w:t>
            </w:r>
          </w:p>
          <w:p w:rsidR="007E60DD" w:rsidRDefault="007E60DD" w:rsidP="006659F7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3.請假二日以上與月考時間之請假特殊規定：事假：非特殊狀況，先行報備核准。病假：家長當日來電，三日以上須附証明。喪假：需持有學生家屬之訃聞或死亡證明。月考請假，經核准後，另由任課老師准予擇日補考缺考科目，其成績計算依據本市學生成績評量辦法處理。</w:t>
            </w:r>
          </w:p>
          <w:p w:rsidR="007E60DD" w:rsidRDefault="007E60DD" w:rsidP="006659F7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</w:t>
            </w:r>
            <w:r w:rsidRPr="00AF14E7">
              <w:rPr>
                <w:rFonts w:ascii="標楷體" w:eastAsia="標楷體" w:hint="eastAsia"/>
              </w:rPr>
              <w:t>學生請假二日（含）以內者由導師核准，三日（含）以上由</w:t>
            </w:r>
            <w:r>
              <w:rPr>
                <w:rFonts w:ascii="標楷體" w:eastAsia="標楷體" w:hint="eastAsia"/>
              </w:rPr>
              <w:t>學輔處</w:t>
            </w:r>
            <w:r w:rsidRPr="00AF14E7">
              <w:rPr>
                <w:rFonts w:ascii="標楷體" w:eastAsia="標楷體" w:hint="eastAsia"/>
              </w:rPr>
              <w:t>、五日（含）以</w:t>
            </w:r>
            <w:r>
              <w:rPr>
                <w:rFonts w:ascii="標楷體" w:eastAsia="標楷體" w:hint="eastAsia"/>
              </w:rPr>
              <w:t>上</w:t>
            </w:r>
            <w:r w:rsidRPr="00AF14E7">
              <w:rPr>
                <w:rFonts w:ascii="標楷體" w:eastAsia="標楷體" w:hint="eastAsia"/>
              </w:rPr>
              <w:t>者需呈校長核准。</w:t>
            </w:r>
          </w:p>
          <w:p w:rsidR="007E60DD" w:rsidRPr="00CB7D83" w:rsidRDefault="007E60DD" w:rsidP="006659F7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5.適逢相關考試及測驗時間，會相關處室辦理。</w:t>
            </w:r>
          </w:p>
        </w:tc>
      </w:tr>
      <w:tr w:rsidR="007E60DD" w:rsidRPr="00AF14E7" w:rsidTr="006659F7">
        <w:trPr>
          <w:trHeight w:val="1055"/>
        </w:trPr>
        <w:tc>
          <w:tcPr>
            <w:tcW w:w="215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家長/監護人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簽章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級任導師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（二日以內）</w:t>
            </w: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學輔</w:t>
            </w:r>
            <w:r w:rsidRPr="00AF14E7">
              <w:rPr>
                <w:rFonts w:ascii="標楷體" w:eastAsia="標楷體" w:hint="eastAsia"/>
              </w:rPr>
              <w:t>組長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（三日以上）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學輔主任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（三日以上）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校長</w:t>
            </w:r>
          </w:p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（五日以上）</w:t>
            </w:r>
          </w:p>
        </w:tc>
      </w:tr>
      <w:tr w:rsidR="007E60DD" w:rsidRPr="00AF14E7" w:rsidTr="006659F7">
        <w:trPr>
          <w:trHeight w:val="1055"/>
        </w:trPr>
        <w:tc>
          <w:tcPr>
            <w:tcW w:w="2154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rPr>
                <w:rFonts w:ascii="標楷體" w:eastAsia="標楷體"/>
              </w:rPr>
            </w:pPr>
          </w:p>
        </w:tc>
        <w:tc>
          <w:tcPr>
            <w:tcW w:w="2173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</w:tr>
      <w:tr w:rsidR="007E60DD" w:rsidRPr="00AF14E7" w:rsidTr="006659F7">
        <w:trPr>
          <w:trHeight w:val="1055"/>
        </w:trPr>
        <w:tc>
          <w:tcPr>
            <w:tcW w:w="2154" w:type="dxa"/>
            <w:gridSpan w:val="3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Default="007E60DD" w:rsidP="006659F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教務組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教務主任</w:t>
            </w:r>
          </w:p>
        </w:tc>
        <w:tc>
          <w:tcPr>
            <w:tcW w:w="2173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</w:tr>
      <w:tr w:rsidR="007E60DD" w:rsidRPr="00AF14E7" w:rsidTr="006659F7">
        <w:trPr>
          <w:trHeight w:val="1055"/>
        </w:trPr>
        <w:tc>
          <w:tcPr>
            <w:tcW w:w="2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0DD" w:rsidRPr="00AF14E7" w:rsidRDefault="007E60DD" w:rsidP="006659F7">
            <w:pPr>
              <w:rPr>
                <w:rFonts w:ascii="標楷體" w:eastAsia="標楷體"/>
              </w:rPr>
            </w:pPr>
          </w:p>
          <w:p w:rsidR="007E60DD" w:rsidRPr="00AF14E7" w:rsidRDefault="007E60DD" w:rsidP="006659F7">
            <w:pPr>
              <w:rPr>
                <w:rFonts w:ascii="標楷體" w:eastAsia="標楷體"/>
              </w:rPr>
            </w:pPr>
          </w:p>
        </w:tc>
        <w:tc>
          <w:tcPr>
            <w:tcW w:w="2173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0DD" w:rsidRPr="00AF14E7" w:rsidRDefault="007E60DD" w:rsidP="006659F7">
            <w:pPr>
              <w:jc w:val="center"/>
              <w:rPr>
                <w:rFonts w:ascii="標楷體" w:eastAsia="標楷體"/>
              </w:rPr>
            </w:pPr>
          </w:p>
        </w:tc>
      </w:tr>
    </w:tbl>
    <w:p w:rsidR="00D57D81" w:rsidRPr="002639F2" w:rsidRDefault="00D57D81" w:rsidP="002639F2">
      <w:pPr>
        <w:rPr>
          <w:rFonts w:ascii="標楷體" w:eastAsia="標楷體" w:hAnsi="標楷體" w:hint="eastAsia"/>
        </w:rPr>
      </w:pPr>
    </w:p>
    <w:sectPr w:rsidR="00D57D81" w:rsidRPr="002639F2" w:rsidSect="00263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71AF"/>
    <w:multiLevelType w:val="hybridMultilevel"/>
    <w:tmpl w:val="9B964692"/>
    <w:lvl w:ilvl="0" w:tplc="5630E38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F2"/>
    <w:rsid w:val="002639F2"/>
    <w:rsid w:val="003F04BD"/>
    <w:rsid w:val="005233A9"/>
    <w:rsid w:val="006D3891"/>
    <w:rsid w:val="0074747A"/>
    <w:rsid w:val="007E60DD"/>
    <w:rsid w:val="00871247"/>
    <w:rsid w:val="008974FF"/>
    <w:rsid w:val="00A32E59"/>
    <w:rsid w:val="00A67AE0"/>
    <w:rsid w:val="00D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7A41"/>
  <w15:chartTrackingRefBased/>
  <w15:docId w15:val="{1E18F0B8-2830-4367-BAC2-7CF1D38E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2025-06-16T03:32:00Z</cp:lastPrinted>
  <dcterms:created xsi:type="dcterms:W3CDTF">2025-06-16T02:13:00Z</dcterms:created>
  <dcterms:modified xsi:type="dcterms:W3CDTF">2025-06-16T03:32:00Z</dcterms:modified>
</cp:coreProperties>
</file>