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00" w:lineRule="auto"/>
        <w:jc w:val="center"/>
        <w:rPr>
          <w:rFonts w:ascii="Microsoft JhengHei" w:cs="Microsoft JhengHei" w:eastAsia="Microsoft JhengHei" w:hAnsi="Microsoft JhengHei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8"/>
          <w:szCs w:val="28"/>
          <w:rtl w:val="0"/>
        </w:rPr>
        <w:t xml:space="preserve">臺北市溪山實小112學年度第一學期教學計劃</w:t>
      </w:r>
    </w:p>
    <w:tbl>
      <w:tblPr>
        <w:tblStyle w:val="Table1"/>
        <w:tblW w:w="1018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7"/>
        <w:gridCol w:w="1725"/>
        <w:gridCol w:w="1740"/>
        <w:gridCol w:w="855"/>
        <w:gridCol w:w="990"/>
        <w:gridCol w:w="1725"/>
        <w:gridCol w:w="1695"/>
        <w:tblGridChange w:id="0">
          <w:tblGrid>
            <w:gridCol w:w="1457"/>
            <w:gridCol w:w="1725"/>
            <w:gridCol w:w="1740"/>
            <w:gridCol w:w="855"/>
            <w:gridCol w:w="990"/>
            <w:gridCol w:w="1725"/>
            <w:gridCol w:w="1695"/>
          </w:tblGrid>
        </w:tblGridChange>
      </w:tblGrid>
      <w:tr>
        <w:trPr>
          <w:cantSplit w:val="0"/>
          <w:trHeight w:val="8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雲遊溪山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任教班級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五年級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林芷如</w:t>
            </w:r>
          </w:p>
        </w:tc>
      </w:tr>
      <w:tr>
        <w:trPr>
          <w:cantSplit w:val="0"/>
          <w:trHeight w:val="9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親師</w:t>
              <w:br w:type="textWrapping"/>
              <w:t xml:space="preserve">聯絡方式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0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both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28411010#1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22</w:t>
            </w:r>
          </w:p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both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＠408zqsam</w:t>
            </w:r>
          </w:p>
        </w:tc>
      </w:tr>
      <w:tr>
        <w:trPr>
          <w:cantSplit w:val="0"/>
          <w:trHeight w:val="428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1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學習目標</w:t>
            </w:r>
          </w:p>
          <w:p w:rsidR="00000000" w:rsidDel="00000000" w:rsidP="00000000" w:rsidRDefault="00000000" w:rsidRPr="00000000" w14:paraId="0000001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軸線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秋學季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冬學季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6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認識美的十大原則</w:t>
            </w:r>
          </w:p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2.認識藝術家梵谷與線條關係</w:t>
            </w:r>
          </w:p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3.水泥花盆裝飾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0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1.手套聖誕樹</w:t>
            </w:r>
          </w:p>
          <w:p w:rsidR="00000000" w:rsidDel="00000000" w:rsidP="00000000" w:rsidRDefault="00000000" w:rsidRPr="00000000" w14:paraId="00000021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2.珍珠版畫、樹脂版畫</w:t>
            </w:r>
          </w:p>
          <w:p w:rsidR="00000000" w:rsidDel="00000000" w:rsidP="00000000" w:rsidRDefault="00000000" w:rsidRPr="00000000" w14:paraId="00000022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3.冬季渲染與漸層練習剪貼</w:t>
            </w:r>
          </w:p>
        </w:tc>
      </w:tr>
      <w:tr>
        <w:trPr>
          <w:cantSplit w:val="0"/>
          <w:trHeight w:val="2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評量及成果呈現方式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26">
            <w:pP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1.實作操作、作品完成度</w:t>
              <w:br w:type="textWrapping"/>
              <w:t xml:space="preserve">2.作品呈現</w:t>
              <w:br w:type="textWrapping"/>
              <w:t xml:space="preserve">3.同儕分享</w:t>
            </w:r>
          </w:p>
        </w:tc>
      </w:tr>
      <w:tr>
        <w:trPr>
          <w:cantSplit w:val="0"/>
          <w:trHeight w:val="22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2D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經營理念/</w:t>
              <w:br w:type="textWrapping"/>
              <w:t xml:space="preserve">個人使命宣言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ind w:left="285" w:hanging="283"/>
              <w:jc w:val="both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尊重同學、尊重老師</w:t>
            </w:r>
          </w:p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ind w:left="285" w:hanging="283"/>
              <w:jc w:val="both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快樂學習，用心體驗</w:t>
            </w:r>
          </w:p>
        </w:tc>
      </w:tr>
      <w:tr>
        <w:trPr>
          <w:cantSplit w:val="0"/>
          <w:trHeight w:val="15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36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配合事項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多給予孩子鼓勵，每件作品都是獨一無二的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有空可以偶爾參觀展覽或欣賞美的事物，培養生活中的美感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3.自備圍裙或穿著髒衣服於課程中</w:t>
            </w:r>
          </w:p>
        </w:tc>
      </w:tr>
    </w:tbl>
    <w:p w:rsidR="00000000" w:rsidDel="00000000" w:rsidP="00000000" w:rsidRDefault="00000000" w:rsidRPr="00000000" w14:paraId="0000003F">
      <w:pPr>
        <w:spacing w:line="300" w:lineRule="auto"/>
        <w:rPr>
          <w:rFonts w:ascii="Microsoft JhengHei" w:cs="Microsoft JhengHei" w:eastAsia="Microsoft JhengHei" w:hAnsi="Microsoft JhengHe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Microsoft JhengHe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rPr>
      <w:rFonts w:eastAsia="新細明體"/>
      <w:szCs w:val="20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header"/>
    <w:basedOn w:val="a"/>
    <w:link w:val="a5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 w:customStyle="1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 w:customStyle="1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styleId="20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szCs w:val="24"/>
    </w:rPr>
  </w:style>
  <w:style w:type="paragraph" w:styleId="10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szCs w:val="24"/>
    </w:rPr>
  </w:style>
  <w:style w:type="paragraph" w:styleId="a9">
    <w:name w:val="Balloon Text"/>
    <w:basedOn w:val="a"/>
    <w:link w:val="aa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a" w:customStyle="1">
    <w:name w:val="註解方塊文字 字元"/>
    <w:basedOn w:val="a0"/>
    <w:link w:val="a9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11" w:customStyle="1">
    <w:name w:val="未解析的提及項目1"/>
    <w:basedOn w:val="a0"/>
    <w:uiPriority w:val="99"/>
    <w:semiHidden w:val="1"/>
    <w:unhideWhenUsed w:val="1"/>
    <w:rsid w:val="00491CB8"/>
    <w:rPr>
      <w:color w:val="605e5c"/>
      <w:shd w:color="auto" w:fill="e1dfdd" w:val="clear"/>
    </w:rPr>
  </w:style>
  <w:style w:type="paragraph" w:styleId="ab">
    <w:name w:val="List Paragraph"/>
    <w:basedOn w:val="a"/>
    <w:uiPriority w:val="34"/>
    <w:qFormat w:val="1"/>
    <w:rsid w:val="00D66F58"/>
    <w:pPr>
      <w:ind w:left="480" w:leftChars="200"/>
    </w:pPr>
  </w:style>
  <w:style w:type="paragraph" w:styleId="ac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d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h8OuQIm7AnoxJQT2/iYrsnz43Q==">CgMxLjAyCGguZ2pkZ3hzOAByITFNY1BQNWJtR0h0MzJaaGZSZGszQnFqb3RDQno0NUpQbA==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2021-03-03T03:41:00Z</dcterms:created>
  <dc:creator>Windows 使用者</dc:creator>
</cp:coreProperties>
</file>